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42C" w14:textId="6F6E4DAC" w:rsidR="008C2476" w:rsidRPr="00FD050C" w:rsidRDefault="008C2476" w:rsidP="008C2476">
      <w:pPr>
        <w:pStyle w:val="LO-Normal"/>
        <w:spacing w:before="1"/>
        <w:ind w:left="2608" w:right="850"/>
        <w:rPr>
          <w:b/>
          <w:lang w:val="pt-BR"/>
        </w:rPr>
      </w:pPr>
      <w:r w:rsidRPr="00FD050C">
        <w:rPr>
          <w:b/>
          <w:lang w:val="pt-BR"/>
        </w:rPr>
        <w:t>Formulário Avaliação Seminário T</w:t>
      </w:r>
      <w:r w:rsidR="0089388F" w:rsidRPr="00FD050C">
        <w:rPr>
          <w:b/>
          <w:lang w:val="pt-BR"/>
        </w:rPr>
        <w:t>EMA LIVRE</w:t>
      </w:r>
    </w:p>
    <w:p w14:paraId="3734027D" w14:textId="77777777" w:rsidR="0089388F" w:rsidRPr="00FD050C" w:rsidRDefault="0089388F" w:rsidP="00DB66BA">
      <w:pPr>
        <w:pStyle w:val="LO-Normal"/>
        <w:spacing w:before="1"/>
        <w:ind w:right="850"/>
        <w:jc w:val="both"/>
        <w:rPr>
          <w:b/>
          <w:lang w:val="pt-BR"/>
        </w:rPr>
      </w:pPr>
      <w:r w:rsidRPr="00FD050C">
        <w:rPr>
          <w:b/>
          <w:lang w:val="pt-BR"/>
        </w:rPr>
        <w:t>Instruções:</w:t>
      </w:r>
    </w:p>
    <w:p w14:paraId="615048F4" w14:textId="134968ED" w:rsidR="0089388F" w:rsidRPr="00FD050C" w:rsidRDefault="0089388F" w:rsidP="00DB66BA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FD050C">
        <w:rPr>
          <w:b/>
          <w:lang w:val="pt-BR"/>
        </w:rPr>
        <w:t>A banca avaliadora deve preencher es</w:t>
      </w:r>
      <w:r w:rsidR="006108AB" w:rsidRPr="00FD050C">
        <w:rPr>
          <w:b/>
          <w:lang w:val="pt-BR"/>
        </w:rPr>
        <w:t>t</w:t>
      </w:r>
      <w:r w:rsidRPr="00FD050C">
        <w:rPr>
          <w:b/>
          <w:lang w:val="pt-BR"/>
        </w:rPr>
        <w:t xml:space="preserve">e formulário e enviar no e-mail do coord. da disciplina (em PDF) até 07 dias após a apresentação: </w:t>
      </w:r>
      <w:r w:rsidRPr="001C0241">
        <w:rPr>
          <w:b/>
          <w:lang w:val="pt-BR"/>
        </w:rPr>
        <w:t>julianadefatima.sales@gmail.com</w:t>
      </w:r>
    </w:p>
    <w:p w14:paraId="600BA6C9" w14:textId="23C21EBA" w:rsidR="0089388F" w:rsidRPr="00FD050C" w:rsidRDefault="0089388F" w:rsidP="00DB66BA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FD050C">
        <w:rPr>
          <w:b/>
          <w:u w:val="single"/>
          <w:lang w:val="pt-BR"/>
        </w:rPr>
        <w:t>Orientador</w:t>
      </w:r>
      <w:r w:rsidRPr="00FD050C">
        <w:rPr>
          <w:b/>
          <w:lang w:val="pt-BR"/>
        </w:rPr>
        <w:t>: favor não preencher esse formulário (apenas a banca deve preenchê-los);</w:t>
      </w:r>
    </w:p>
    <w:p w14:paraId="3A0A474F" w14:textId="0DE77A8D" w:rsidR="0089388F" w:rsidRPr="00FD050C" w:rsidRDefault="0089388F" w:rsidP="00DB66BA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FD050C">
        <w:rPr>
          <w:b/>
          <w:lang w:val="pt-BR"/>
        </w:rPr>
        <w:t xml:space="preserve">Discente deve entregar esses formulários à banca (em word) já </w:t>
      </w:r>
      <w:r w:rsidRPr="00FD050C">
        <w:rPr>
          <w:b/>
          <w:u w:val="single"/>
          <w:lang w:val="pt-BR"/>
        </w:rPr>
        <w:t>devidamente preenchidos</w:t>
      </w:r>
      <w:r w:rsidRPr="00FD050C">
        <w:rPr>
          <w:b/>
          <w:lang w:val="pt-BR"/>
        </w:rPr>
        <w:t xml:space="preserve"> com nome do discente, título do </w:t>
      </w:r>
      <w:r w:rsidR="00A404C0" w:rsidRPr="00FD050C">
        <w:rPr>
          <w:b/>
          <w:lang w:val="pt-BR"/>
        </w:rPr>
        <w:t>artigo</w:t>
      </w:r>
      <w:r w:rsidRPr="00FD050C">
        <w:rPr>
          <w:b/>
          <w:lang w:val="pt-BR"/>
        </w:rPr>
        <w:t xml:space="preserve">, </w:t>
      </w:r>
      <w:r w:rsidR="00A404C0" w:rsidRPr="00FD050C">
        <w:rPr>
          <w:b/>
          <w:bCs/>
          <w:lang w:val="pt-BR"/>
        </w:rPr>
        <w:t>Periódico que foi publicado, conceito (</w:t>
      </w:r>
      <w:proofErr w:type="spellStart"/>
      <w:r w:rsidR="00A404C0" w:rsidRPr="00FD050C">
        <w:rPr>
          <w:b/>
          <w:bCs/>
          <w:lang w:val="pt-BR"/>
        </w:rPr>
        <w:t>Qualis</w:t>
      </w:r>
      <w:proofErr w:type="spellEnd"/>
      <w:r w:rsidR="00A404C0" w:rsidRPr="00FD050C">
        <w:rPr>
          <w:b/>
          <w:bCs/>
          <w:lang w:val="pt-BR"/>
        </w:rPr>
        <w:t xml:space="preserve"> Capes)</w:t>
      </w:r>
      <w:r w:rsidR="00321302">
        <w:rPr>
          <w:b/>
          <w:bCs/>
          <w:lang w:val="pt-BR"/>
        </w:rPr>
        <w:t>,</w:t>
      </w:r>
      <w:r w:rsidR="00A404C0" w:rsidRPr="00FD050C">
        <w:rPr>
          <w:b/>
          <w:bCs/>
          <w:lang w:val="pt-BR"/>
        </w:rPr>
        <w:t xml:space="preserve"> Fator de Impacto</w:t>
      </w:r>
      <w:r w:rsidR="00381928" w:rsidRPr="00FD050C">
        <w:rPr>
          <w:b/>
          <w:bCs/>
          <w:lang w:val="pt-BR"/>
        </w:rPr>
        <w:t>, ano de publicação</w:t>
      </w:r>
      <w:r w:rsidR="00A404C0" w:rsidRPr="00FD050C">
        <w:rPr>
          <w:b/>
          <w:lang w:val="pt-BR"/>
        </w:rPr>
        <w:t xml:space="preserve"> e </w:t>
      </w:r>
      <w:r w:rsidRPr="00FD050C">
        <w:rPr>
          <w:b/>
          <w:lang w:val="pt-BR"/>
        </w:rPr>
        <w:t>nome do orientado</w:t>
      </w:r>
      <w:r w:rsidR="00A404C0" w:rsidRPr="00FD050C">
        <w:rPr>
          <w:b/>
          <w:lang w:val="pt-BR"/>
        </w:rPr>
        <w:t>r</w:t>
      </w:r>
      <w:r w:rsidRPr="00FD050C">
        <w:rPr>
          <w:b/>
          <w:lang w:val="pt-BR"/>
        </w:rPr>
        <w:t>.</w:t>
      </w:r>
    </w:p>
    <w:p w14:paraId="477EB9F2" w14:textId="77777777" w:rsidR="008C2476" w:rsidRPr="00FD050C" w:rsidRDefault="008C2476" w:rsidP="008C2476">
      <w:pPr>
        <w:pStyle w:val="LO-Normal"/>
        <w:spacing w:before="10"/>
        <w:rPr>
          <w:b/>
          <w:sz w:val="20"/>
          <w:lang w:val="pt-BR"/>
        </w:rPr>
      </w:pPr>
    </w:p>
    <w:tbl>
      <w:tblPr>
        <w:tblW w:w="10063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360"/>
        <w:gridCol w:w="1465"/>
        <w:gridCol w:w="612"/>
        <w:gridCol w:w="1731"/>
      </w:tblGrid>
      <w:tr w:rsidR="008C2476" w:rsidRPr="00FD050C" w14:paraId="7D1BD686" w14:textId="77777777" w:rsidTr="00733AF0">
        <w:trPr>
          <w:trHeight w:hRule="exact" w:val="454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4A36" w14:textId="31DAA492" w:rsidR="008C2476" w:rsidRPr="00FD050C" w:rsidRDefault="008C2476" w:rsidP="00084470">
            <w:pPr>
              <w:pStyle w:val="TableParagraph"/>
              <w:spacing w:before="70"/>
              <w:rPr>
                <w:lang w:val="pt-BR"/>
              </w:rPr>
            </w:pPr>
            <w:r w:rsidRPr="00FD050C">
              <w:rPr>
                <w:lang w:val="pt-BR"/>
              </w:rPr>
              <w:t>Discente</w:t>
            </w:r>
            <w:r w:rsidR="006108AB" w:rsidRPr="00FD050C">
              <w:rPr>
                <w:lang w:val="pt-BR"/>
              </w:rPr>
              <w:t>:</w:t>
            </w:r>
          </w:p>
        </w:tc>
      </w:tr>
      <w:tr w:rsidR="008C2476" w:rsidRPr="00FD050C" w14:paraId="525CEA54" w14:textId="77777777" w:rsidTr="00733AF0">
        <w:trPr>
          <w:trHeight w:hRule="exact" w:val="852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DBE0" w14:textId="409E5409" w:rsidR="008C2476" w:rsidRPr="00FD050C" w:rsidRDefault="008C2476" w:rsidP="00084470">
            <w:pPr>
              <w:pStyle w:val="TableParagraph"/>
              <w:spacing w:before="0" w:line="247" w:lineRule="exact"/>
              <w:rPr>
                <w:lang w:val="pt-BR"/>
              </w:rPr>
            </w:pPr>
            <w:r w:rsidRPr="00FD050C">
              <w:rPr>
                <w:lang w:val="pt-BR"/>
              </w:rPr>
              <w:t>Título</w:t>
            </w:r>
            <w:r w:rsidR="00DB66BA" w:rsidRPr="00FD050C">
              <w:rPr>
                <w:lang w:val="pt-BR"/>
              </w:rPr>
              <w:t xml:space="preserve"> do artigo ou revisão</w:t>
            </w:r>
            <w:r w:rsidRPr="00FD050C">
              <w:rPr>
                <w:lang w:val="pt-BR"/>
              </w:rPr>
              <w:t>:</w:t>
            </w:r>
          </w:p>
        </w:tc>
      </w:tr>
      <w:tr w:rsidR="008C2476" w:rsidRPr="00FD050C" w14:paraId="1548EC3D" w14:textId="77777777" w:rsidTr="00FD050C">
        <w:trPr>
          <w:trHeight w:hRule="exact" w:val="701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F0C68" w14:textId="1F9557F0" w:rsidR="008C2476" w:rsidRPr="00FD050C" w:rsidRDefault="008C2476" w:rsidP="00084470">
            <w:pPr>
              <w:pStyle w:val="TableParagraph"/>
              <w:spacing w:before="0" w:line="247" w:lineRule="exact"/>
              <w:rPr>
                <w:lang w:val="pt-BR"/>
              </w:rPr>
            </w:pPr>
            <w:r w:rsidRPr="00FD050C">
              <w:rPr>
                <w:lang w:val="pt-BR"/>
              </w:rPr>
              <w:t>Periódico que foi publicado</w:t>
            </w:r>
            <w:r w:rsidR="00A404C0" w:rsidRPr="00FD050C">
              <w:rPr>
                <w:lang w:val="pt-BR"/>
              </w:rPr>
              <w:t>,</w:t>
            </w:r>
            <w:r w:rsidRPr="00FD050C">
              <w:rPr>
                <w:lang w:val="pt-BR"/>
              </w:rPr>
              <w:t xml:space="preserve"> conceito (</w:t>
            </w:r>
            <w:proofErr w:type="spellStart"/>
            <w:r w:rsidRPr="00FD050C">
              <w:rPr>
                <w:lang w:val="pt-BR"/>
              </w:rPr>
              <w:t>Qualis</w:t>
            </w:r>
            <w:proofErr w:type="spellEnd"/>
            <w:r w:rsidRPr="00FD050C">
              <w:rPr>
                <w:lang w:val="pt-BR"/>
              </w:rPr>
              <w:t xml:space="preserve"> Capes</w:t>
            </w:r>
            <w:r w:rsidR="000F1C3B" w:rsidRPr="00FD050C">
              <w:rPr>
                <w:lang w:val="pt-BR"/>
              </w:rPr>
              <w:t xml:space="preserve"> – Válido apenas extrato A do </w:t>
            </w:r>
            <w:proofErr w:type="spellStart"/>
            <w:r w:rsidR="000F1C3B" w:rsidRPr="00FD050C">
              <w:rPr>
                <w:lang w:val="pt-BR"/>
              </w:rPr>
              <w:t>Qualis</w:t>
            </w:r>
            <w:proofErr w:type="spellEnd"/>
            <w:r w:rsidR="000F1C3B" w:rsidRPr="00FD050C">
              <w:rPr>
                <w:lang w:val="pt-BR"/>
              </w:rPr>
              <w:t xml:space="preserve"> vigente</w:t>
            </w:r>
            <w:r w:rsidRPr="00FD050C">
              <w:rPr>
                <w:lang w:val="pt-BR"/>
              </w:rPr>
              <w:t>)</w:t>
            </w:r>
            <w:r w:rsidR="00DB66BA" w:rsidRPr="00FD050C">
              <w:rPr>
                <w:lang w:val="pt-BR"/>
              </w:rPr>
              <w:t>,</w:t>
            </w:r>
            <w:r w:rsidR="00A404C0" w:rsidRPr="00FD050C">
              <w:rPr>
                <w:lang w:val="pt-BR"/>
              </w:rPr>
              <w:t xml:space="preserve"> Fator de Impacto</w:t>
            </w:r>
            <w:r w:rsidR="00DB66BA" w:rsidRPr="00FD050C">
              <w:rPr>
                <w:lang w:val="pt-BR"/>
              </w:rPr>
              <w:t xml:space="preserve"> e ano de publicação (Deve ser dos últimos 5 anos)</w:t>
            </w:r>
            <w:r w:rsidRPr="00FD050C">
              <w:rPr>
                <w:lang w:val="pt-BR"/>
              </w:rPr>
              <w:t xml:space="preserve">: </w:t>
            </w:r>
          </w:p>
          <w:p w14:paraId="3F5B5E3D" w14:textId="77777777" w:rsidR="00733AF0" w:rsidRPr="00FD050C" w:rsidRDefault="00733AF0" w:rsidP="00084470">
            <w:pPr>
              <w:pStyle w:val="TableParagraph"/>
              <w:spacing w:before="0" w:line="247" w:lineRule="exact"/>
              <w:rPr>
                <w:lang w:val="pt-BR"/>
              </w:rPr>
            </w:pPr>
          </w:p>
          <w:p w14:paraId="4D2BACE9" w14:textId="77777777" w:rsidR="00733AF0" w:rsidRPr="00FD050C" w:rsidRDefault="00733AF0" w:rsidP="00084470">
            <w:pPr>
              <w:pStyle w:val="TableParagraph"/>
              <w:spacing w:before="0" w:line="247" w:lineRule="exact"/>
              <w:rPr>
                <w:lang w:val="pt-BR"/>
              </w:rPr>
            </w:pPr>
          </w:p>
          <w:p w14:paraId="51967D12" w14:textId="63ABB42A" w:rsidR="00733AF0" w:rsidRPr="00FD050C" w:rsidRDefault="00733AF0" w:rsidP="00084470">
            <w:pPr>
              <w:pStyle w:val="TableParagraph"/>
              <w:spacing w:before="0" w:line="247" w:lineRule="exact"/>
              <w:rPr>
                <w:lang w:val="pt-BR"/>
              </w:rPr>
            </w:pPr>
          </w:p>
        </w:tc>
      </w:tr>
      <w:tr w:rsidR="00FD050C" w:rsidRPr="00FD050C" w14:paraId="79BCEADC" w14:textId="3E30FF00" w:rsidTr="00FD050C">
        <w:trPr>
          <w:trHeight w:hRule="exact" w:val="4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E062" w14:textId="7CD017B2" w:rsidR="00FD050C" w:rsidRPr="00FD050C" w:rsidRDefault="00FD050C" w:rsidP="00084470">
            <w:pPr>
              <w:pStyle w:val="TableParagraph"/>
              <w:spacing w:before="0" w:line="247" w:lineRule="exact"/>
              <w:rPr>
                <w:b/>
                <w:lang w:val="pt-BR"/>
              </w:rPr>
            </w:pPr>
            <w:proofErr w:type="spellStart"/>
            <w:r w:rsidRPr="00FD050C">
              <w:rPr>
                <w:b/>
                <w:lang w:val="pt-BR"/>
              </w:rPr>
              <w:t>Qualis</w:t>
            </w:r>
            <w:proofErr w:type="spellEnd"/>
            <w:r w:rsidRPr="00FD050C">
              <w:rPr>
                <w:b/>
                <w:lang w:val="pt-BR"/>
              </w:rPr>
              <w:t xml:space="preserve">: 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</w:tcPr>
          <w:p w14:paraId="09D1BEBD" w14:textId="268AD53E" w:rsidR="00FD050C" w:rsidRPr="00FD050C" w:rsidRDefault="00FD050C" w:rsidP="00FD050C">
            <w:pPr>
              <w:pStyle w:val="TableParagraph"/>
              <w:spacing w:before="0" w:line="247" w:lineRule="exact"/>
              <w:ind w:left="0"/>
              <w:rPr>
                <w:b/>
                <w:lang w:val="pt-BR"/>
              </w:rPr>
            </w:pPr>
            <w:r w:rsidRPr="00FD050C">
              <w:rPr>
                <w:b/>
                <w:lang w:val="pt-BR"/>
              </w:rPr>
              <w:t xml:space="preserve">Fator de Impacto: </w:t>
            </w:r>
          </w:p>
        </w:tc>
        <w:tc>
          <w:tcPr>
            <w:tcW w:w="3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73FF" w14:textId="372361C6" w:rsidR="00FD050C" w:rsidRPr="00FD050C" w:rsidRDefault="00FD050C" w:rsidP="00084470">
            <w:pPr>
              <w:pStyle w:val="TableParagraph"/>
              <w:spacing w:before="0" w:line="247" w:lineRule="exact"/>
              <w:rPr>
                <w:b/>
                <w:lang w:val="pt-BR"/>
              </w:rPr>
            </w:pPr>
            <w:r w:rsidRPr="00FD050C">
              <w:rPr>
                <w:b/>
                <w:lang w:val="pt-BR"/>
              </w:rPr>
              <w:t xml:space="preserve">Ano: </w:t>
            </w:r>
          </w:p>
        </w:tc>
      </w:tr>
      <w:tr w:rsidR="008C2476" w:rsidRPr="00FD050C" w14:paraId="54165C5F" w14:textId="77777777" w:rsidTr="00FD050C">
        <w:trPr>
          <w:trHeight w:hRule="exact" w:val="454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ABB1" w14:textId="77777777" w:rsidR="008C2476" w:rsidRPr="00FD050C" w:rsidRDefault="008C2476" w:rsidP="00084470">
            <w:pPr>
              <w:pStyle w:val="TableParagraph"/>
              <w:spacing w:before="70"/>
              <w:rPr>
                <w:lang w:val="pt-BR"/>
              </w:rPr>
            </w:pPr>
            <w:r w:rsidRPr="00FD050C">
              <w:rPr>
                <w:lang w:val="pt-BR"/>
              </w:rPr>
              <w:t>Orientador:</w:t>
            </w:r>
          </w:p>
        </w:tc>
      </w:tr>
      <w:tr w:rsidR="008C2476" w:rsidRPr="00FD050C" w14:paraId="0E4C794C" w14:textId="77777777" w:rsidTr="00733AF0">
        <w:trPr>
          <w:trHeight w:val="454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95C1" w14:textId="77777777" w:rsidR="008C2476" w:rsidRPr="00FD050C" w:rsidRDefault="008C2476" w:rsidP="00084470">
            <w:pPr>
              <w:pStyle w:val="TableParagraph"/>
              <w:spacing w:before="75"/>
              <w:ind w:left="2941" w:right="2940"/>
              <w:jc w:val="center"/>
              <w:rPr>
                <w:lang w:val="pt-BR"/>
              </w:rPr>
            </w:pPr>
            <w:r w:rsidRPr="00FD050C">
              <w:rPr>
                <w:b/>
                <w:lang w:val="pt-BR"/>
              </w:rPr>
              <w:t>Características Avaliadas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06E0" w14:textId="77777777" w:rsidR="008C2476" w:rsidRPr="00FD050C" w:rsidRDefault="008C2476" w:rsidP="00084470">
            <w:pPr>
              <w:pStyle w:val="TableParagraph"/>
              <w:spacing w:before="75"/>
              <w:ind w:left="614" w:right="614"/>
              <w:jc w:val="center"/>
              <w:rPr>
                <w:lang w:val="pt-BR"/>
              </w:rPr>
            </w:pPr>
            <w:r w:rsidRPr="00FD050C">
              <w:rPr>
                <w:b/>
                <w:lang w:val="pt-BR"/>
              </w:rPr>
              <w:t>Nota</w:t>
            </w:r>
          </w:p>
        </w:tc>
      </w:tr>
      <w:tr w:rsidR="008C2476" w:rsidRPr="00FD050C" w14:paraId="54B6BB4C" w14:textId="77777777" w:rsidTr="00733AF0">
        <w:trPr>
          <w:trHeight w:hRule="exact" w:val="512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1BBF" w14:textId="77777777" w:rsidR="008C2476" w:rsidRPr="00FD050C" w:rsidRDefault="008C2476" w:rsidP="00084470">
            <w:pPr>
              <w:pStyle w:val="TableParagraph"/>
              <w:spacing w:before="119"/>
              <w:rPr>
                <w:lang w:val="pt-BR"/>
              </w:rPr>
            </w:pPr>
            <w:r w:rsidRPr="00FD050C">
              <w:rPr>
                <w:lang w:val="pt-BR"/>
              </w:rPr>
              <w:t>Qualidade do material (slides)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3EA2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4762C09A" w14:textId="77777777" w:rsidTr="00733AF0">
        <w:trPr>
          <w:trHeight w:hRule="exact" w:val="509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2290" w14:textId="77777777" w:rsidR="008C2476" w:rsidRPr="00FD050C" w:rsidRDefault="008C2476" w:rsidP="00084470">
            <w:pPr>
              <w:pStyle w:val="TableParagraph"/>
              <w:rPr>
                <w:lang w:val="pt-BR"/>
              </w:rPr>
            </w:pPr>
            <w:r w:rsidRPr="00FD050C">
              <w:rPr>
                <w:lang w:val="pt-BR"/>
              </w:rPr>
              <w:t>Exposição científica do trabalho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9A84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0BC72CE0" w14:textId="77777777" w:rsidTr="00733AF0">
        <w:trPr>
          <w:trHeight w:hRule="exact" w:val="511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A2B2" w14:textId="77777777" w:rsidR="008C2476" w:rsidRPr="00FD050C" w:rsidRDefault="008C2476" w:rsidP="00084470">
            <w:pPr>
              <w:pStyle w:val="TableParagraph"/>
              <w:spacing w:before="118"/>
              <w:rPr>
                <w:lang w:val="pt-BR"/>
              </w:rPr>
            </w:pPr>
            <w:r w:rsidRPr="00FD050C">
              <w:rPr>
                <w:lang w:val="pt-BR"/>
              </w:rPr>
              <w:t>Aplicação prática do trabalho proposto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5CD4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0FA92FD4" w14:textId="77777777" w:rsidTr="00733AF0">
        <w:trPr>
          <w:trHeight w:hRule="exact" w:val="509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4A97" w14:textId="77777777" w:rsidR="008C2476" w:rsidRPr="00FD050C" w:rsidRDefault="008C2476" w:rsidP="00084470">
            <w:pPr>
              <w:pStyle w:val="TableParagraph"/>
              <w:rPr>
                <w:lang w:val="pt-BR"/>
              </w:rPr>
            </w:pPr>
            <w:r w:rsidRPr="00FD050C">
              <w:rPr>
                <w:lang w:val="pt-BR"/>
              </w:rPr>
              <w:t>Caracterização do problema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6C0D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093351C7" w14:textId="77777777" w:rsidTr="00733AF0">
        <w:trPr>
          <w:trHeight w:hRule="exact" w:val="512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0514" w14:textId="77777777" w:rsidR="008C2476" w:rsidRPr="00FD050C" w:rsidRDefault="008C2476" w:rsidP="00084470">
            <w:pPr>
              <w:pStyle w:val="TableParagraph"/>
              <w:spacing w:before="119"/>
              <w:rPr>
                <w:lang w:val="pt-BR"/>
              </w:rPr>
            </w:pPr>
            <w:r w:rsidRPr="00FD050C">
              <w:rPr>
                <w:lang w:val="pt-BR"/>
              </w:rPr>
              <w:t>Postura do discente durante a apresentação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B20B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5E2138DA" w14:textId="77777777" w:rsidTr="00733AF0">
        <w:trPr>
          <w:trHeight w:hRule="exact" w:val="509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E37D" w14:textId="77777777" w:rsidR="008C2476" w:rsidRPr="00FD050C" w:rsidRDefault="008C2476" w:rsidP="00084470">
            <w:pPr>
              <w:pStyle w:val="TableParagraph"/>
              <w:rPr>
                <w:lang w:val="pt-BR"/>
              </w:rPr>
            </w:pPr>
            <w:r w:rsidRPr="00FD050C">
              <w:rPr>
                <w:lang w:val="pt-BR"/>
              </w:rPr>
              <w:t>Clareza nas explicações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DB9F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2A321079" w14:textId="77777777" w:rsidTr="00733AF0">
        <w:trPr>
          <w:trHeight w:hRule="exact" w:val="511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F816" w14:textId="77777777" w:rsidR="008C2476" w:rsidRPr="00FD050C" w:rsidRDefault="008C2476" w:rsidP="00084470">
            <w:pPr>
              <w:pStyle w:val="TableParagraph"/>
              <w:spacing w:before="118"/>
              <w:rPr>
                <w:lang w:val="pt-BR"/>
              </w:rPr>
            </w:pPr>
            <w:r w:rsidRPr="00FD050C">
              <w:rPr>
                <w:lang w:val="pt-BR"/>
              </w:rPr>
              <w:t>Habilidade em responder perguntas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2540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64D05F57" w14:textId="77777777" w:rsidTr="00733AF0">
        <w:trPr>
          <w:trHeight w:hRule="exact" w:val="396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AE1F" w14:textId="77777777" w:rsidR="008C2476" w:rsidRPr="00FD050C" w:rsidRDefault="008C2476" w:rsidP="00084470">
            <w:pPr>
              <w:pStyle w:val="TableParagraph"/>
              <w:spacing w:before="66"/>
              <w:rPr>
                <w:lang w:val="pt-BR"/>
              </w:rPr>
            </w:pPr>
            <w:r w:rsidRPr="00FD050C">
              <w:rPr>
                <w:b/>
                <w:lang w:val="pt-BR"/>
              </w:rPr>
              <w:t>Média final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D5FF" w14:textId="77777777" w:rsidR="008C2476" w:rsidRPr="00FD050C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FD050C" w14:paraId="4850F1EA" w14:textId="77777777" w:rsidTr="00733AF0">
        <w:trPr>
          <w:trHeight w:hRule="exact" w:val="396"/>
        </w:trPr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864A" w14:textId="77777777" w:rsidR="008C2476" w:rsidRPr="00FD050C" w:rsidRDefault="008C2476" w:rsidP="00084470">
            <w:pPr>
              <w:pStyle w:val="TableParagraph"/>
              <w:spacing w:before="0" w:line="247" w:lineRule="exact"/>
              <w:ind w:left="245"/>
              <w:rPr>
                <w:lang w:val="pt-BR"/>
              </w:rPr>
            </w:pPr>
            <w:r w:rsidRPr="00FD050C">
              <w:rPr>
                <w:lang w:val="pt-BR"/>
              </w:rPr>
              <w:t>Duração da apresentação (20 a 30 minutos)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9E20" w14:textId="77777777" w:rsidR="008C2476" w:rsidRPr="00FD050C" w:rsidRDefault="008C2476" w:rsidP="00084470">
            <w:pPr>
              <w:pStyle w:val="TableParagraph"/>
              <w:tabs>
                <w:tab w:val="left" w:pos="1148"/>
              </w:tabs>
              <w:spacing w:before="42"/>
              <w:ind w:left="0"/>
              <w:rPr>
                <w:lang w:val="pt-BR"/>
              </w:rPr>
            </w:pPr>
            <w:r w:rsidRPr="00FD050C">
              <w:rPr>
                <w:lang w:val="pt-BR"/>
              </w:rPr>
              <w:t xml:space="preserve">(  </w:t>
            </w:r>
            <w:r w:rsidRPr="00FD050C">
              <w:rPr>
                <w:rStyle w:val="Fontepargpadro1"/>
                <w:spacing w:val="1"/>
                <w:lang w:val="pt-BR"/>
              </w:rPr>
              <w:t xml:space="preserve"> </w:t>
            </w:r>
            <w:r w:rsidRPr="00FD050C">
              <w:rPr>
                <w:lang w:val="pt-BR"/>
              </w:rPr>
              <w:t>) S</w:t>
            </w:r>
            <w:r w:rsidRPr="00FD050C">
              <w:rPr>
                <w:lang w:val="pt-BR"/>
              </w:rPr>
              <w:tab/>
              <w:t>(   ) N</w:t>
            </w:r>
          </w:p>
        </w:tc>
      </w:tr>
      <w:tr w:rsidR="008C2476" w:rsidRPr="00FD050C" w14:paraId="332597C8" w14:textId="77777777" w:rsidTr="00733AF0">
        <w:trPr>
          <w:trHeight w:hRule="exact" w:val="1757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7200" w14:textId="77777777" w:rsidR="008C2476" w:rsidRPr="00FD050C" w:rsidRDefault="008C2476" w:rsidP="00084470">
            <w:pPr>
              <w:pStyle w:val="TableParagraph"/>
              <w:spacing w:before="0" w:line="249" w:lineRule="exact"/>
              <w:jc w:val="both"/>
              <w:rPr>
                <w:lang w:val="pt-BR"/>
              </w:rPr>
            </w:pPr>
            <w:r w:rsidRPr="00FD050C">
              <w:rPr>
                <w:lang w:val="pt-BR"/>
              </w:rPr>
              <w:t>Observações:</w:t>
            </w:r>
          </w:p>
          <w:p w14:paraId="6FEB5B97" w14:textId="08722F42" w:rsidR="008C2476" w:rsidRPr="00FD050C" w:rsidRDefault="008C2476" w:rsidP="00084470">
            <w:pPr>
              <w:pStyle w:val="TableParagraph"/>
              <w:spacing w:before="37" w:line="276" w:lineRule="auto"/>
              <w:ind w:left="0" w:right="100"/>
              <w:jc w:val="both"/>
              <w:rPr>
                <w:lang w:val="pt-BR"/>
              </w:rPr>
            </w:pPr>
            <w:r w:rsidRPr="00FD050C">
              <w:rPr>
                <w:lang w:val="pt-BR"/>
              </w:rPr>
              <w:t xml:space="preserve">Cada característica será avaliada com nota de 0 a 10, exceto a duração da apresentação, que será avaliada com conceito S (satisfatório) caso os limites do tempo tenham sido respeitados, ou N (não-satisfatório) caso os limites do tempo não tenham sido respeitados. Os limites do tempo ficam estabelecidos entre 20 e 30 minutos. A aprovação será obtida pelo discente que alcançar média 7,0 nos critérios avaliados e conceito S no tempo de apresentação. </w:t>
            </w:r>
          </w:p>
        </w:tc>
      </w:tr>
      <w:tr w:rsidR="008C2476" w:rsidRPr="00FD050C" w14:paraId="667CB6F2" w14:textId="77777777" w:rsidTr="00FD050C">
        <w:trPr>
          <w:trHeight w:hRule="exact" w:val="898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B19" w14:textId="37DE2D92" w:rsidR="008C2476" w:rsidRPr="00FD050C" w:rsidRDefault="008C2476" w:rsidP="00084470">
            <w:pPr>
              <w:pStyle w:val="TableParagraph"/>
              <w:spacing w:before="154"/>
              <w:rPr>
                <w:lang w:val="pt-BR"/>
              </w:rPr>
            </w:pPr>
            <w:r w:rsidRPr="00FD050C">
              <w:rPr>
                <w:lang w:val="pt-BR"/>
              </w:rPr>
              <w:t>Nome do Avaliador (a)  (Nome por Extenso)</w:t>
            </w:r>
            <w:r w:rsidR="00733AF0" w:rsidRPr="00FD050C">
              <w:rPr>
                <w:lang w:val="pt-BR"/>
              </w:rPr>
              <w:t xml:space="preserve"> e assinatura</w:t>
            </w:r>
            <w:r w:rsidRPr="00FD050C">
              <w:rPr>
                <w:lang w:val="pt-BR"/>
              </w:rPr>
              <w:t>:</w:t>
            </w:r>
          </w:p>
        </w:tc>
      </w:tr>
      <w:tr w:rsidR="008C2476" w:rsidRPr="00FD050C" w14:paraId="1D0AD098" w14:textId="77777777" w:rsidTr="00733AF0">
        <w:trPr>
          <w:trHeight w:hRule="exact" w:val="454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C16" w14:textId="77777777" w:rsidR="008C2476" w:rsidRPr="00FD050C" w:rsidRDefault="008C2476" w:rsidP="00084470">
            <w:pPr>
              <w:pStyle w:val="TableParagraph"/>
              <w:tabs>
                <w:tab w:val="left" w:pos="964"/>
                <w:tab w:val="left" w:pos="1576"/>
                <w:tab w:val="left" w:pos="2458"/>
              </w:tabs>
              <w:spacing w:before="70"/>
              <w:rPr>
                <w:lang w:val="pt-BR"/>
              </w:rPr>
            </w:pPr>
            <w:r w:rsidRPr="001C0241">
              <w:rPr>
                <w:b/>
                <w:lang w:val="pt-BR"/>
              </w:rPr>
              <w:t>Data:</w:t>
            </w:r>
            <w:r w:rsidRPr="00FD050C">
              <w:rPr>
                <w:rStyle w:val="Fontepargpadro1"/>
                <w:u w:val="single"/>
                <w:lang w:val="pt-BR"/>
              </w:rPr>
              <w:t xml:space="preserve"> </w:t>
            </w:r>
            <w:r w:rsidRPr="00FD050C">
              <w:rPr>
                <w:rStyle w:val="Fontepargpadro1"/>
                <w:u w:val="single"/>
                <w:lang w:val="pt-BR"/>
              </w:rPr>
              <w:tab/>
            </w:r>
            <w:r w:rsidRPr="00FD050C">
              <w:rPr>
                <w:lang w:val="pt-BR"/>
              </w:rPr>
              <w:t>/</w:t>
            </w:r>
            <w:r w:rsidRPr="00FD050C">
              <w:rPr>
                <w:rStyle w:val="Fontepargpadro1"/>
                <w:u w:val="single"/>
                <w:lang w:val="pt-BR"/>
              </w:rPr>
              <w:t xml:space="preserve"> </w:t>
            </w:r>
            <w:r w:rsidRPr="00FD050C">
              <w:rPr>
                <w:rStyle w:val="Fontepargpadro1"/>
                <w:u w:val="single"/>
                <w:lang w:val="pt-BR"/>
              </w:rPr>
              <w:tab/>
            </w:r>
            <w:r w:rsidRPr="00FD050C">
              <w:rPr>
                <w:lang w:val="pt-BR"/>
              </w:rPr>
              <w:t>/</w:t>
            </w:r>
            <w:r w:rsidRPr="00FD050C">
              <w:rPr>
                <w:rStyle w:val="Fontepargpadro1"/>
                <w:u w:val="single"/>
                <w:lang w:val="pt-BR"/>
              </w:rPr>
              <w:t xml:space="preserve"> </w:t>
            </w:r>
            <w:r w:rsidRPr="00FD050C">
              <w:rPr>
                <w:rStyle w:val="Fontepargpadro1"/>
                <w:u w:val="single"/>
                <w:lang w:val="pt-BR"/>
              </w:rPr>
              <w:tab/>
            </w:r>
          </w:p>
        </w:tc>
      </w:tr>
    </w:tbl>
    <w:p w14:paraId="31214FC4" w14:textId="77777777" w:rsidR="008C2476" w:rsidRPr="00FD050C" w:rsidRDefault="008C2476" w:rsidP="008C2476">
      <w:pPr>
        <w:pStyle w:val="LO-Normal"/>
        <w:rPr>
          <w:b/>
          <w:sz w:val="20"/>
          <w:lang w:val="pt-BR"/>
        </w:rPr>
      </w:pPr>
    </w:p>
    <w:p w14:paraId="65FDE479" w14:textId="77777777" w:rsidR="008C2476" w:rsidRPr="00FD050C" w:rsidRDefault="008C2476" w:rsidP="008C2476">
      <w:pPr>
        <w:pStyle w:val="LO-Normal"/>
        <w:rPr>
          <w:b/>
          <w:sz w:val="20"/>
          <w:lang w:val="pt-BR"/>
        </w:rPr>
      </w:pPr>
    </w:p>
    <w:p w14:paraId="5832E0BB" w14:textId="77777777" w:rsidR="0028451C" w:rsidRPr="00FD050C" w:rsidRDefault="0028451C" w:rsidP="0028451C">
      <w:pPr>
        <w:autoSpaceDE w:val="0"/>
        <w:autoSpaceDN w:val="0"/>
        <w:adjustRightInd w:val="0"/>
        <w:snapToGrid w:val="0"/>
        <w:spacing w:line="240" w:lineRule="atLeast"/>
        <w:ind w:right="282"/>
        <w:rPr>
          <w:bCs/>
          <w:color w:val="000000"/>
          <w:spacing w:val="1"/>
          <w:sz w:val="22"/>
          <w:szCs w:val="22"/>
        </w:rPr>
      </w:pPr>
    </w:p>
    <w:p w14:paraId="32E4398E" w14:textId="77777777" w:rsidR="002C73C8" w:rsidRPr="00FD050C" w:rsidRDefault="002C73C8" w:rsidP="0028451C">
      <w:pPr>
        <w:pStyle w:val="Ttulo"/>
        <w:ind w:left="284" w:right="282"/>
      </w:pPr>
    </w:p>
    <w:sectPr w:rsidR="002C73C8" w:rsidRPr="00FD050C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5223" w14:textId="77777777" w:rsidR="002A6CBF" w:rsidRDefault="002A6CBF">
      <w:r>
        <w:separator/>
      </w:r>
    </w:p>
  </w:endnote>
  <w:endnote w:type="continuationSeparator" w:id="0">
    <w:p w14:paraId="042443FC" w14:textId="77777777" w:rsidR="002A6CBF" w:rsidRDefault="002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panose1 w:val="03010604040201010104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ADD0" w14:textId="77777777" w:rsidR="00BB16F8" w:rsidRDefault="008C2476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FB82" wp14:editId="5CFF583B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08A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14:paraId="783282BE" w14:textId="77777777" w:rsidTr="000016EB">
      <w:tc>
        <w:tcPr>
          <w:tcW w:w="2518" w:type="dxa"/>
        </w:tcPr>
        <w:p w14:paraId="10E10AFD" w14:textId="77777777"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14:paraId="246F3A4B" w14:textId="77777777" w:rsidR="00633F91" w:rsidRDefault="00633F91" w:rsidP="002749A4">
          <w:pPr>
            <w:pStyle w:val="Rodap"/>
            <w:jc w:val="center"/>
          </w:pPr>
        </w:p>
        <w:p w14:paraId="5A1C136E" w14:textId="46FB7A81" w:rsidR="002749A4" w:rsidRPr="00AB413B" w:rsidRDefault="0028451C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</w:t>
          </w:r>
          <w:r w:rsidR="00501481">
            <w:rPr>
              <w:sz w:val="22"/>
              <w:szCs w:val="22"/>
            </w:rPr>
            <w:t xml:space="preserve">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FD050C">
            <w:rPr>
              <w:sz w:val="22"/>
              <w:szCs w:val="22"/>
            </w:rPr>
            <w:t>28</w:t>
          </w:r>
          <w:r>
            <w:rPr>
              <w:sz w:val="22"/>
              <w:szCs w:val="22"/>
            </w:rPr>
            <w:t>/</w:t>
          </w:r>
          <w:r w:rsidR="00FD050C">
            <w:rPr>
              <w:sz w:val="22"/>
              <w:szCs w:val="22"/>
            </w:rPr>
            <w:t>04/2021</w:t>
          </w:r>
        </w:p>
        <w:p w14:paraId="0222480B" w14:textId="77777777"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14:paraId="44CEAE6F" w14:textId="77777777"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2319" w14:textId="77777777" w:rsidR="002A6CBF" w:rsidRDefault="002A6CBF">
      <w:r>
        <w:separator/>
      </w:r>
    </w:p>
  </w:footnote>
  <w:footnote w:type="continuationSeparator" w:id="0">
    <w:p w14:paraId="6C997271" w14:textId="77777777" w:rsidR="002A6CBF" w:rsidRDefault="002A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B7D6" w14:textId="77777777" w:rsidR="005C3EB8" w:rsidRDefault="00D46B6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207FFB" w14:textId="77777777"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14:paraId="6F60F260" w14:textId="77777777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14:paraId="136A51CD" w14:textId="77777777"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 wp14:anchorId="0666FB31" wp14:editId="37BF4DAF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14:paraId="70D0D93F" w14:textId="77777777" w:rsidR="008C2476" w:rsidRPr="008C2476" w:rsidRDefault="008C2476" w:rsidP="008C2476">
          <w:pPr>
            <w:pStyle w:val="Cabealho"/>
            <w:jc w:val="center"/>
            <w:rPr>
              <w:b/>
              <w:color w:val="7F7F7F" w:themeColor="text1" w:themeTint="80"/>
            </w:rPr>
          </w:pPr>
          <w:r w:rsidRPr="008C2476">
            <w:rPr>
              <w:b/>
              <w:color w:val="7F7F7F" w:themeColor="text1" w:themeTint="80"/>
            </w:rPr>
            <w:t>DIRETORIA DE PESQUISA E PÓS-GRADUAÇÃO</w:t>
          </w:r>
        </w:p>
        <w:p w14:paraId="172B336F" w14:textId="77777777" w:rsidR="00AE1ACF" w:rsidRPr="006B2DED" w:rsidRDefault="008C2476" w:rsidP="008C2476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8C2476">
            <w:rPr>
              <w:b/>
              <w:color w:val="7F7F7F" w:themeColor="text1" w:themeTint="80"/>
            </w:rPr>
            <w:t>PROGRAMA DE PÓS-GRADUAÇÃO EM CIÊNCIAS AGRÁRIAS - AGRONOMIA</w:t>
          </w:r>
        </w:p>
      </w:tc>
    </w:tr>
  </w:tbl>
  <w:p w14:paraId="753F50E5" w14:textId="77777777" w:rsidR="005C3EB8" w:rsidRDefault="008C2476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405F8" wp14:editId="3835DB4D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B6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874"/>
    <w:multiLevelType w:val="hybridMultilevel"/>
    <w:tmpl w:val="E49275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09C4"/>
    <w:multiLevelType w:val="hybridMultilevel"/>
    <w:tmpl w:val="7680A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8"/>
    <w:rsid w:val="000062CB"/>
    <w:rsid w:val="00007A06"/>
    <w:rsid w:val="00007AA7"/>
    <w:rsid w:val="000119CB"/>
    <w:rsid w:val="00012022"/>
    <w:rsid w:val="00025197"/>
    <w:rsid w:val="00034888"/>
    <w:rsid w:val="00057748"/>
    <w:rsid w:val="00057FF3"/>
    <w:rsid w:val="000636B2"/>
    <w:rsid w:val="00063E11"/>
    <w:rsid w:val="000734EE"/>
    <w:rsid w:val="00074895"/>
    <w:rsid w:val="000835AB"/>
    <w:rsid w:val="00083EBD"/>
    <w:rsid w:val="00084E9D"/>
    <w:rsid w:val="00097812"/>
    <w:rsid w:val="000A7E43"/>
    <w:rsid w:val="000C04E0"/>
    <w:rsid w:val="000C4191"/>
    <w:rsid w:val="000C4732"/>
    <w:rsid w:val="000C48F9"/>
    <w:rsid w:val="000C6ABF"/>
    <w:rsid w:val="000D07E7"/>
    <w:rsid w:val="000D79FF"/>
    <w:rsid w:val="000E783A"/>
    <w:rsid w:val="000F1C3B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28CF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0241"/>
    <w:rsid w:val="001C5EEF"/>
    <w:rsid w:val="001C71C5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84382"/>
    <w:rsid w:val="0028451C"/>
    <w:rsid w:val="00291FCD"/>
    <w:rsid w:val="00295384"/>
    <w:rsid w:val="00296653"/>
    <w:rsid w:val="002A6CBF"/>
    <w:rsid w:val="002A72CA"/>
    <w:rsid w:val="002B32E4"/>
    <w:rsid w:val="002B435D"/>
    <w:rsid w:val="002B4E89"/>
    <w:rsid w:val="002B6CE1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E5623"/>
    <w:rsid w:val="002F4CD3"/>
    <w:rsid w:val="0030022E"/>
    <w:rsid w:val="00321302"/>
    <w:rsid w:val="00334580"/>
    <w:rsid w:val="0033586F"/>
    <w:rsid w:val="0034018E"/>
    <w:rsid w:val="00341F90"/>
    <w:rsid w:val="00364C29"/>
    <w:rsid w:val="00364C5C"/>
    <w:rsid w:val="00377DEF"/>
    <w:rsid w:val="00381928"/>
    <w:rsid w:val="00384A45"/>
    <w:rsid w:val="00387BFB"/>
    <w:rsid w:val="003A1EC2"/>
    <w:rsid w:val="003A7A9F"/>
    <w:rsid w:val="003B0836"/>
    <w:rsid w:val="003B20E7"/>
    <w:rsid w:val="003B60EA"/>
    <w:rsid w:val="003B7C16"/>
    <w:rsid w:val="003C4AEC"/>
    <w:rsid w:val="003D1A44"/>
    <w:rsid w:val="003D2454"/>
    <w:rsid w:val="003E4607"/>
    <w:rsid w:val="003F0758"/>
    <w:rsid w:val="004039F5"/>
    <w:rsid w:val="00404D8D"/>
    <w:rsid w:val="004065F6"/>
    <w:rsid w:val="00416389"/>
    <w:rsid w:val="004208EE"/>
    <w:rsid w:val="00425647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A53EF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755"/>
    <w:rsid w:val="00516B38"/>
    <w:rsid w:val="00521CE6"/>
    <w:rsid w:val="00527806"/>
    <w:rsid w:val="00527E29"/>
    <w:rsid w:val="00535374"/>
    <w:rsid w:val="00542B9D"/>
    <w:rsid w:val="005747C4"/>
    <w:rsid w:val="00577352"/>
    <w:rsid w:val="00583800"/>
    <w:rsid w:val="00585648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337D"/>
    <w:rsid w:val="005D7028"/>
    <w:rsid w:val="005D7105"/>
    <w:rsid w:val="005E6925"/>
    <w:rsid w:val="005F6B62"/>
    <w:rsid w:val="005F7BE0"/>
    <w:rsid w:val="0060773E"/>
    <w:rsid w:val="00607A17"/>
    <w:rsid w:val="006108AB"/>
    <w:rsid w:val="0061091D"/>
    <w:rsid w:val="00610A2F"/>
    <w:rsid w:val="00612675"/>
    <w:rsid w:val="00613344"/>
    <w:rsid w:val="0061758A"/>
    <w:rsid w:val="0062650C"/>
    <w:rsid w:val="00626AEA"/>
    <w:rsid w:val="00633F91"/>
    <w:rsid w:val="00634E0E"/>
    <w:rsid w:val="00635FDC"/>
    <w:rsid w:val="00647121"/>
    <w:rsid w:val="00662FEC"/>
    <w:rsid w:val="00663C8E"/>
    <w:rsid w:val="00663DCB"/>
    <w:rsid w:val="00670090"/>
    <w:rsid w:val="00670E99"/>
    <w:rsid w:val="00684A39"/>
    <w:rsid w:val="00685464"/>
    <w:rsid w:val="00686A88"/>
    <w:rsid w:val="006920E6"/>
    <w:rsid w:val="0069645A"/>
    <w:rsid w:val="006A1556"/>
    <w:rsid w:val="006A2763"/>
    <w:rsid w:val="006A7351"/>
    <w:rsid w:val="006A7865"/>
    <w:rsid w:val="006B0266"/>
    <w:rsid w:val="006B2DED"/>
    <w:rsid w:val="006B3738"/>
    <w:rsid w:val="006B7A09"/>
    <w:rsid w:val="006C0D7A"/>
    <w:rsid w:val="006E092E"/>
    <w:rsid w:val="006E4D60"/>
    <w:rsid w:val="006F0CD0"/>
    <w:rsid w:val="006F1996"/>
    <w:rsid w:val="006F3CFE"/>
    <w:rsid w:val="006F5F4B"/>
    <w:rsid w:val="00704486"/>
    <w:rsid w:val="00705786"/>
    <w:rsid w:val="00733AF0"/>
    <w:rsid w:val="00733B99"/>
    <w:rsid w:val="00736077"/>
    <w:rsid w:val="00740B99"/>
    <w:rsid w:val="007436B1"/>
    <w:rsid w:val="007536BD"/>
    <w:rsid w:val="00754DB9"/>
    <w:rsid w:val="00781D71"/>
    <w:rsid w:val="007847D2"/>
    <w:rsid w:val="007B7E05"/>
    <w:rsid w:val="007C188A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AE0"/>
    <w:rsid w:val="00887DE8"/>
    <w:rsid w:val="00891A6B"/>
    <w:rsid w:val="0089388F"/>
    <w:rsid w:val="0089599D"/>
    <w:rsid w:val="008A7A33"/>
    <w:rsid w:val="008B7988"/>
    <w:rsid w:val="008C2476"/>
    <w:rsid w:val="008C7A2B"/>
    <w:rsid w:val="008D1279"/>
    <w:rsid w:val="008D4880"/>
    <w:rsid w:val="008E12DB"/>
    <w:rsid w:val="008E4DE8"/>
    <w:rsid w:val="008F3939"/>
    <w:rsid w:val="008F4D1F"/>
    <w:rsid w:val="009122B4"/>
    <w:rsid w:val="009139A5"/>
    <w:rsid w:val="009155F7"/>
    <w:rsid w:val="00916BA8"/>
    <w:rsid w:val="00924501"/>
    <w:rsid w:val="00924A81"/>
    <w:rsid w:val="00924B1B"/>
    <w:rsid w:val="00925F95"/>
    <w:rsid w:val="009313A2"/>
    <w:rsid w:val="00933615"/>
    <w:rsid w:val="00953E51"/>
    <w:rsid w:val="009549A7"/>
    <w:rsid w:val="00962133"/>
    <w:rsid w:val="00963C7B"/>
    <w:rsid w:val="009673D8"/>
    <w:rsid w:val="009B7915"/>
    <w:rsid w:val="009C14BA"/>
    <w:rsid w:val="009D340D"/>
    <w:rsid w:val="009E6444"/>
    <w:rsid w:val="009F2B08"/>
    <w:rsid w:val="009F4656"/>
    <w:rsid w:val="009F4F7D"/>
    <w:rsid w:val="009F52F8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04C0"/>
    <w:rsid w:val="00A413CC"/>
    <w:rsid w:val="00A4527D"/>
    <w:rsid w:val="00A53502"/>
    <w:rsid w:val="00A54ECB"/>
    <w:rsid w:val="00A65F09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0491"/>
    <w:rsid w:val="00AC3C31"/>
    <w:rsid w:val="00AD14D5"/>
    <w:rsid w:val="00AD2FDC"/>
    <w:rsid w:val="00AD4EA7"/>
    <w:rsid w:val="00AD75C2"/>
    <w:rsid w:val="00AE1ACF"/>
    <w:rsid w:val="00AF3826"/>
    <w:rsid w:val="00AF6ABB"/>
    <w:rsid w:val="00B03CA1"/>
    <w:rsid w:val="00B0557E"/>
    <w:rsid w:val="00B064C3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A5D59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445C9"/>
    <w:rsid w:val="00C54843"/>
    <w:rsid w:val="00C55377"/>
    <w:rsid w:val="00C56E4D"/>
    <w:rsid w:val="00C57CD6"/>
    <w:rsid w:val="00C61D26"/>
    <w:rsid w:val="00C62DF1"/>
    <w:rsid w:val="00C64094"/>
    <w:rsid w:val="00C644CD"/>
    <w:rsid w:val="00C66654"/>
    <w:rsid w:val="00C737BB"/>
    <w:rsid w:val="00C77546"/>
    <w:rsid w:val="00C80CAD"/>
    <w:rsid w:val="00C96262"/>
    <w:rsid w:val="00CA6CF6"/>
    <w:rsid w:val="00CC5BA2"/>
    <w:rsid w:val="00CC7500"/>
    <w:rsid w:val="00CD0B7C"/>
    <w:rsid w:val="00CD1239"/>
    <w:rsid w:val="00CE24AF"/>
    <w:rsid w:val="00D020A6"/>
    <w:rsid w:val="00D07AA4"/>
    <w:rsid w:val="00D10D23"/>
    <w:rsid w:val="00D11FB7"/>
    <w:rsid w:val="00D12115"/>
    <w:rsid w:val="00D159D9"/>
    <w:rsid w:val="00D244A0"/>
    <w:rsid w:val="00D24D77"/>
    <w:rsid w:val="00D24FD8"/>
    <w:rsid w:val="00D3299A"/>
    <w:rsid w:val="00D35248"/>
    <w:rsid w:val="00D461D4"/>
    <w:rsid w:val="00D46B69"/>
    <w:rsid w:val="00D46DCC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1133"/>
    <w:rsid w:val="00DA2973"/>
    <w:rsid w:val="00DA4C97"/>
    <w:rsid w:val="00DA5039"/>
    <w:rsid w:val="00DB0AA1"/>
    <w:rsid w:val="00DB66BA"/>
    <w:rsid w:val="00DC4CAF"/>
    <w:rsid w:val="00DC788F"/>
    <w:rsid w:val="00DD37C5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35E2D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B6B58"/>
    <w:rsid w:val="00EC1C6E"/>
    <w:rsid w:val="00EC216C"/>
    <w:rsid w:val="00EC799B"/>
    <w:rsid w:val="00ED3081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6578"/>
    <w:rsid w:val="00F22BD6"/>
    <w:rsid w:val="00F3195C"/>
    <w:rsid w:val="00F320B3"/>
    <w:rsid w:val="00F37FB8"/>
    <w:rsid w:val="00F4544E"/>
    <w:rsid w:val="00F51683"/>
    <w:rsid w:val="00F5309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50C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AD12F"/>
  <w15:docId w15:val="{A330BDBA-6E02-4F4A-B6B5-E5E6C92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Fontepargpadro1">
    <w:name w:val="Fonte parág. padrão1"/>
    <w:rsid w:val="008C2476"/>
  </w:style>
  <w:style w:type="paragraph" w:customStyle="1" w:styleId="LO-Normal">
    <w:name w:val="LO-Normal"/>
    <w:rsid w:val="008C24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LO-Normal"/>
    <w:rsid w:val="008C2476"/>
    <w:pPr>
      <w:spacing w:before="116"/>
      <w:ind w:left="103"/>
    </w:pPr>
  </w:style>
  <w:style w:type="paragraph" w:styleId="NormalWeb">
    <w:name w:val="Normal (Web)"/>
    <w:basedOn w:val="Normal"/>
    <w:uiPriority w:val="99"/>
    <w:semiHidden/>
    <w:unhideWhenUsed/>
    <w:rsid w:val="0089388F"/>
    <w:pPr>
      <w:spacing w:before="100" w:beforeAutospacing="1"/>
    </w:pPr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015C-C991-4CA8-8BBB-14199AA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Juliana de Fátima Sales</cp:lastModifiedBy>
  <cp:revision>3</cp:revision>
  <cp:lastPrinted>2018-12-18T17:50:00Z</cp:lastPrinted>
  <dcterms:created xsi:type="dcterms:W3CDTF">2021-04-28T18:58:00Z</dcterms:created>
  <dcterms:modified xsi:type="dcterms:W3CDTF">2021-04-28T19:05:00Z</dcterms:modified>
</cp:coreProperties>
</file>